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1E" w:rsidRPr="000A7B64" w:rsidRDefault="0025431E" w:rsidP="0027485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7485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Пенсии и пособия в </w:t>
      </w:r>
      <w:r w:rsidR="00C1292E">
        <w:rPr>
          <w:rFonts w:ascii="Arial" w:hAnsi="Arial" w:cs="Arial"/>
          <w:b/>
          <w:color w:val="595959" w:themeColor="text1" w:themeTint="A6"/>
          <w:sz w:val="36"/>
          <w:szCs w:val="36"/>
        </w:rPr>
        <w:t>июле</w:t>
      </w:r>
      <w:r w:rsidRPr="0027485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2017г. выплачены </w:t>
      </w:r>
      <w:r w:rsidR="00AD3CF3" w:rsidRPr="00274851">
        <w:rPr>
          <w:rFonts w:ascii="Arial" w:hAnsi="Arial" w:cs="Arial"/>
          <w:b/>
          <w:color w:val="595959" w:themeColor="text1" w:themeTint="A6"/>
          <w:sz w:val="36"/>
          <w:szCs w:val="36"/>
        </w:rPr>
        <w:t>в срок</w:t>
      </w:r>
      <w:r w:rsidR="00AD3CF3" w:rsidRPr="0027485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AD3CF3">
        <w:rPr>
          <w:rFonts w:ascii="Arial" w:hAnsi="Arial" w:cs="Arial"/>
          <w:b/>
          <w:color w:val="595959" w:themeColor="text1" w:themeTint="A6"/>
          <w:sz w:val="36"/>
          <w:szCs w:val="36"/>
        </w:rPr>
        <w:t>и в  полном объёме</w:t>
      </w:r>
    </w:p>
    <w:p w:rsidR="001B0D25" w:rsidRPr="00426174" w:rsidRDefault="001B0D25" w:rsidP="001B0D2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B0D25" w:rsidRPr="00426174" w:rsidRDefault="001B0D25" w:rsidP="001B0D2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B0D2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02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1B0D2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1B0D25" w:rsidRPr="000A7B64" w:rsidRDefault="001B0D25" w:rsidP="001B0D2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B0D25" w:rsidRPr="000A7B64" w:rsidRDefault="001B0D25" w:rsidP="001B0D2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5431E" w:rsidRPr="00AD3CF3" w:rsidRDefault="0025431E" w:rsidP="00274851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D3CF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июле 2017 года начисление и выплата пенсий и пособий, которые </w:t>
      </w:r>
      <w:proofErr w:type="gramStart"/>
      <w:r w:rsidRPr="00AD3CF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находятся в компетенции </w:t>
      </w:r>
      <w:r w:rsidR="00AD3CF3">
        <w:rPr>
          <w:rFonts w:ascii="Arial" w:hAnsi="Arial" w:cs="Arial"/>
          <w:b/>
          <w:color w:val="595959" w:themeColor="text1" w:themeTint="A6"/>
          <w:sz w:val="24"/>
          <w:szCs w:val="24"/>
        </w:rPr>
        <w:t>ГУ-Отделения</w:t>
      </w:r>
      <w:r w:rsidRPr="00AD3CF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Пенсионного фонда РФ по Кабардино-Балкарской </w:t>
      </w:r>
      <w:r w:rsidR="00AD3CF3">
        <w:rPr>
          <w:rFonts w:ascii="Arial" w:hAnsi="Arial" w:cs="Arial"/>
          <w:b/>
          <w:color w:val="595959" w:themeColor="text1" w:themeTint="A6"/>
          <w:sz w:val="24"/>
          <w:szCs w:val="24"/>
        </w:rPr>
        <w:t>Республике были</w:t>
      </w:r>
      <w:proofErr w:type="gramEnd"/>
      <w:r w:rsidR="00AD3CF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C341C0">
        <w:rPr>
          <w:rFonts w:ascii="Arial" w:hAnsi="Arial" w:cs="Arial"/>
          <w:b/>
          <w:color w:val="595959" w:themeColor="text1" w:themeTint="A6"/>
          <w:sz w:val="24"/>
          <w:szCs w:val="24"/>
        </w:rPr>
        <w:t>произведены</w:t>
      </w:r>
      <w:r w:rsidRPr="00AD3CF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вовремя и в полном объеме.</w:t>
      </w:r>
    </w:p>
    <w:p w:rsidR="00924688" w:rsidRPr="00035FF2" w:rsidRDefault="00274851" w:rsidP="0027485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74851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Пенсии и пособия за счет средств Пенсионного фонда РФ получили </w:t>
      </w:r>
      <w:r w:rsidRPr="00C341C0">
        <w:rPr>
          <w:rFonts w:ascii="Arial" w:hAnsi="Arial" w:cs="Arial"/>
          <w:b/>
          <w:color w:val="595959" w:themeColor="text1" w:themeTint="A6"/>
          <w:sz w:val="24"/>
          <w:szCs w:val="24"/>
        </w:rPr>
        <w:t>213</w:t>
      </w:r>
      <w:r w:rsidR="002A695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bookmarkStart w:id="0" w:name="_GoBack"/>
      <w:bookmarkEnd w:id="0"/>
      <w:r w:rsidRPr="00C341C0">
        <w:rPr>
          <w:rFonts w:ascii="Arial" w:hAnsi="Arial" w:cs="Arial"/>
          <w:b/>
          <w:color w:val="595959" w:themeColor="text1" w:themeTint="A6"/>
          <w:sz w:val="24"/>
          <w:szCs w:val="24"/>
        </w:rPr>
        <w:t>926</w:t>
      </w:r>
      <w:r w:rsidRPr="00274851">
        <w:rPr>
          <w:rFonts w:ascii="Arial" w:hAnsi="Arial" w:cs="Arial"/>
          <w:color w:val="595959" w:themeColor="text1" w:themeTint="A6"/>
          <w:sz w:val="24"/>
          <w:szCs w:val="24"/>
        </w:rPr>
        <w:t xml:space="preserve"> жителей республики. Всего в  июле  2017 года в адрес пенсионеров и льготников ГУ-ОПФР по КБР перечислило более </w:t>
      </w:r>
      <w:r w:rsidRPr="00C341C0">
        <w:rPr>
          <w:rFonts w:ascii="Arial" w:hAnsi="Arial" w:cs="Arial"/>
          <w:b/>
          <w:color w:val="595959" w:themeColor="text1" w:themeTint="A6"/>
          <w:sz w:val="24"/>
          <w:szCs w:val="24"/>
        </w:rPr>
        <w:t>2 млрд.</w:t>
      </w:r>
      <w:r w:rsidR="000A7B64" w:rsidRPr="00C341C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C341C0">
        <w:rPr>
          <w:rFonts w:ascii="Arial" w:hAnsi="Arial" w:cs="Arial"/>
          <w:b/>
          <w:color w:val="595959" w:themeColor="text1" w:themeTint="A6"/>
          <w:sz w:val="24"/>
          <w:szCs w:val="24"/>
        </w:rPr>
        <w:t>372 млн. руб.</w:t>
      </w:r>
    </w:p>
    <w:p w:rsidR="00035FF2" w:rsidRPr="000A7B64" w:rsidRDefault="00035FF2" w:rsidP="0027485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35FF2" w:rsidRPr="00A30B95" w:rsidRDefault="00035FF2" w:rsidP="00035FF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35FF2" w:rsidRPr="00A30B95" w:rsidRDefault="00035FF2" w:rsidP="00035FF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35FF2" w:rsidRPr="00A30B95" w:rsidRDefault="00035FF2" w:rsidP="00035FF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35FF2" w:rsidRDefault="00035FF2" w:rsidP="00035FF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35FF2" w:rsidRPr="00A30B95" w:rsidRDefault="00035FF2" w:rsidP="00035FF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35FF2" w:rsidRPr="00A30B95" w:rsidRDefault="00035FF2" w:rsidP="00035FF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35FF2" w:rsidRPr="00A30B95" w:rsidRDefault="00035FF2" w:rsidP="00035FF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35FF2" w:rsidRPr="00035FF2" w:rsidRDefault="00035FF2" w:rsidP="0027485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035FF2" w:rsidRPr="00035FF2" w:rsidSect="002748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1E"/>
    <w:rsid w:val="00035FF2"/>
    <w:rsid w:val="000A7B64"/>
    <w:rsid w:val="001B0D25"/>
    <w:rsid w:val="0025431E"/>
    <w:rsid w:val="00274851"/>
    <w:rsid w:val="002A6952"/>
    <w:rsid w:val="00924688"/>
    <w:rsid w:val="00AD3CF3"/>
    <w:rsid w:val="00BA67DE"/>
    <w:rsid w:val="00C11A6A"/>
    <w:rsid w:val="00C1292E"/>
    <w:rsid w:val="00C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>Kraftway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11</cp:revision>
  <dcterms:created xsi:type="dcterms:W3CDTF">2017-08-01T05:46:00Z</dcterms:created>
  <dcterms:modified xsi:type="dcterms:W3CDTF">2017-08-02T11:48:00Z</dcterms:modified>
</cp:coreProperties>
</file>